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D9" w:rsidRDefault="00165C78">
      <w:pPr>
        <w:framePr w:hSpace="141" w:wrap="around" w:vAnchor="text" w:hAnchor="page" w:x="1579" w:y="24"/>
        <w:ind w:right="49"/>
        <w:jc w:val="both"/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noProof/>
          <w:sz w:val="28"/>
          <w:lang w:val="es-MX" w:eastAsia="es-MX"/>
        </w:rPr>
        <w:drawing>
          <wp:inline distT="0" distB="0" distL="0" distR="0">
            <wp:extent cx="1341120" cy="134112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7CD9" w:rsidRDefault="00987CD9">
      <w:pPr>
        <w:ind w:right="49"/>
        <w:jc w:val="center"/>
        <w:rPr>
          <w:rFonts w:ascii="Book Antiqua" w:hAnsi="Book Antiqua"/>
          <w:sz w:val="28"/>
        </w:rPr>
      </w:pPr>
    </w:p>
    <w:p w:rsidR="00987CD9" w:rsidRDefault="00987CD9" w:rsidP="00D9446D">
      <w:pPr>
        <w:ind w:right="49"/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36"/>
        </w:rPr>
        <w:t>U</w:t>
      </w:r>
      <w:r>
        <w:rPr>
          <w:rFonts w:ascii="Book Antiqua" w:hAnsi="Book Antiqua"/>
          <w:sz w:val="28"/>
        </w:rPr>
        <w:t xml:space="preserve">NIVERSIDAD </w:t>
      </w:r>
      <w:r>
        <w:rPr>
          <w:rFonts w:ascii="Book Antiqua" w:hAnsi="Book Antiqua"/>
          <w:sz w:val="36"/>
        </w:rPr>
        <w:t>T</w:t>
      </w:r>
      <w:r w:rsidR="00B75056">
        <w:rPr>
          <w:rFonts w:ascii="Book Antiqua" w:hAnsi="Book Antiqua"/>
          <w:sz w:val="28"/>
        </w:rPr>
        <w:t>ECNOLÓ</w:t>
      </w:r>
      <w:r>
        <w:rPr>
          <w:rFonts w:ascii="Book Antiqua" w:hAnsi="Book Antiqua"/>
          <w:sz w:val="28"/>
        </w:rPr>
        <w:t xml:space="preserve">GICA DE LA </w:t>
      </w:r>
      <w:r>
        <w:rPr>
          <w:rFonts w:ascii="Book Antiqua" w:hAnsi="Book Antiqua"/>
          <w:sz w:val="36"/>
        </w:rPr>
        <w:t>M</w:t>
      </w:r>
      <w:r>
        <w:rPr>
          <w:rFonts w:ascii="Book Antiqua" w:hAnsi="Book Antiqua"/>
          <w:sz w:val="28"/>
        </w:rPr>
        <w:t>IXTECA</w:t>
      </w:r>
    </w:p>
    <w:p w:rsidR="00987CD9" w:rsidRDefault="00987CD9" w:rsidP="00D9446D">
      <w:pPr>
        <w:ind w:right="49"/>
        <w:jc w:val="center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>Carretera          a          Acatlima          Km.          2.5</w:t>
      </w:r>
    </w:p>
    <w:p w:rsidR="00987CD9" w:rsidRDefault="00987CD9" w:rsidP="00D9446D">
      <w:pPr>
        <w:ind w:right="49"/>
        <w:jc w:val="center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sz w:val="18"/>
        </w:rPr>
        <w:t>Huajuapan          de          León,          Oaxaca.</w:t>
      </w:r>
    </w:p>
    <w:p w:rsidR="00987CD9" w:rsidRDefault="00165C78">
      <w:pPr>
        <w:ind w:right="49"/>
        <w:jc w:val="center"/>
        <w:rPr>
          <w:rFonts w:ascii="Book Antiqua" w:hAnsi="Book Antiqua"/>
          <w:b/>
          <w:sz w:val="18"/>
        </w:rPr>
      </w:pPr>
      <w:r>
        <w:rPr>
          <w:rFonts w:ascii="Book Antiqua" w:hAnsi="Book Antiqua"/>
          <w:b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423100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A29A2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81.95pt,2.8pt" to="615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6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JU5amU4z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IZHQn2QAAAAQBAAAPAAAAZHJzL2Rvd25yZXYueG1sTI/BTsMwEETvSPyDtUhcKurQCguF&#10;OBUCcuuFAuK6jZckIl6nsdumfD0LFziOZjTzplhNvlcHGmMX2ML1PANFXAfXcWPh9aW6ugUVE7LD&#10;PjBZOFGEVXl+VmDuwpGf6bBJjZISjjlaaFMacq1j3ZLHOA8DsXgfYfSYRI6NdiMepdz3epFlRnvs&#10;WBZaHOihpfpzs/cWYvVGu+prVs+y92UTaLF7XD+htZcX0/0dqERT+gvDD76gQylM27BnF1VvQY4k&#10;CzcGlJjGmCWo7a/WZaH/w5ffAAAA//8DAFBLAQItABQABgAIAAAAIQC2gziS/gAAAOEBAAATAAAA&#10;AAAAAAAAAAAAAAAAAABbQ29udGVudF9UeXBlc10ueG1sUEsBAi0AFAAGAAgAAAAhADj9If/WAAAA&#10;lAEAAAsAAAAAAAAAAAAAAAAALwEAAF9yZWxzLy5yZWxzUEsBAi0AFAAGAAgAAAAhANW7HpARAgAA&#10;KAQAAA4AAAAAAAAAAAAAAAAALgIAAGRycy9lMm9Eb2MueG1sUEsBAi0AFAAGAAgAAAAhAEhkdCfZ&#10;AAAABAEAAA8AAAAAAAAAAAAAAAAAawQAAGRycy9kb3ducmV2LnhtbFBLBQYAAAAABAAEAPMAAABx&#10;BQAAAAA=&#10;" o:allowincell="f">
                <w10:wrap anchorx="margin"/>
              </v:line>
            </w:pict>
          </mc:Fallback>
        </mc:AlternateContent>
      </w:r>
    </w:p>
    <w:p w:rsidR="00987CD9" w:rsidRDefault="00987CD9">
      <w:pPr>
        <w:ind w:right="49"/>
        <w:jc w:val="center"/>
        <w:rPr>
          <w:rFonts w:ascii="Book Antiqua" w:hAnsi="Book Antiqua"/>
          <w:b/>
          <w:sz w:val="18"/>
        </w:rPr>
      </w:pPr>
    </w:p>
    <w:p w:rsidR="00987CD9" w:rsidRPr="001E4F32" w:rsidRDefault="00172484">
      <w:pPr>
        <w:ind w:right="49"/>
        <w:jc w:val="center"/>
        <w:rPr>
          <w:rFonts w:ascii="Book Antiqua" w:hAnsi="Book Antiqua"/>
          <w:b/>
          <w:sz w:val="22"/>
          <w:szCs w:val="22"/>
        </w:rPr>
      </w:pPr>
      <w:r w:rsidRPr="001E4F32">
        <w:rPr>
          <w:rFonts w:ascii="Book Antiqua" w:hAnsi="Book Antiqua"/>
          <w:b/>
          <w:sz w:val="22"/>
          <w:szCs w:val="22"/>
        </w:rPr>
        <w:t>INFORME FINAL DE</w:t>
      </w:r>
      <w:r w:rsidR="00987CD9" w:rsidRPr="001E4F32">
        <w:rPr>
          <w:rFonts w:ascii="Book Antiqua" w:hAnsi="Book Antiqua"/>
          <w:b/>
          <w:sz w:val="22"/>
          <w:szCs w:val="22"/>
        </w:rPr>
        <w:t xml:space="preserve"> ESTANCIA PROFESIONAL</w:t>
      </w:r>
    </w:p>
    <w:p w:rsidR="001E4F32" w:rsidRPr="001E4F32" w:rsidRDefault="001E4F32">
      <w:pPr>
        <w:ind w:right="49"/>
        <w:jc w:val="center"/>
        <w:rPr>
          <w:rFonts w:ascii="Book Antiqua" w:hAnsi="Book Antiqua"/>
          <w:b/>
          <w:sz w:val="22"/>
          <w:szCs w:val="22"/>
        </w:rPr>
      </w:pPr>
    </w:p>
    <w:p w:rsidR="001E4F32" w:rsidRPr="001E4F32" w:rsidRDefault="001E4F32">
      <w:pPr>
        <w:ind w:right="49"/>
        <w:jc w:val="center"/>
        <w:rPr>
          <w:rFonts w:ascii="Book Antiqua" w:hAnsi="Book Antiqua"/>
          <w:b/>
          <w:sz w:val="22"/>
          <w:szCs w:val="22"/>
        </w:rPr>
      </w:pPr>
    </w:p>
    <w:p w:rsidR="00987CD9" w:rsidRDefault="00987CD9">
      <w:pPr>
        <w:ind w:right="49"/>
        <w:jc w:val="center"/>
        <w:rPr>
          <w:rFonts w:ascii="Book Antiqua" w:hAnsi="Book Antiqua"/>
          <w:sz w:val="18"/>
        </w:rPr>
      </w:pPr>
    </w:p>
    <w:tbl>
      <w:tblPr>
        <w:tblpPr w:leftFromText="141" w:rightFromText="141" w:vertAnchor="text" w:horzAnchor="margin" w:tblpXSpec="right" w:tblpY="20"/>
        <w:tblW w:w="2977" w:type="dxa"/>
        <w:tblLook w:val="04A0" w:firstRow="1" w:lastRow="0" w:firstColumn="1" w:lastColumn="0" w:noHBand="0" w:noVBand="1"/>
      </w:tblPr>
      <w:tblGrid>
        <w:gridCol w:w="1015"/>
        <w:gridCol w:w="669"/>
        <w:gridCol w:w="492"/>
        <w:gridCol w:w="801"/>
      </w:tblGrid>
      <w:tr w:rsidR="001E4F32" w:rsidRPr="008E2A73" w:rsidTr="00D50DBC">
        <w:trPr>
          <w:trHeight w:val="250"/>
        </w:trPr>
        <w:tc>
          <w:tcPr>
            <w:tcW w:w="1015" w:type="dxa"/>
            <w:shd w:val="clear" w:color="auto" w:fill="auto"/>
          </w:tcPr>
          <w:p w:rsidR="00B704F9" w:rsidRPr="008E2A73" w:rsidRDefault="00B704F9" w:rsidP="008E2A73">
            <w:pPr>
              <w:ind w:right="49"/>
              <w:jc w:val="right"/>
              <w:rPr>
                <w:rFonts w:ascii="Book Antiqua" w:hAnsi="Book Antiqua"/>
              </w:rPr>
            </w:pPr>
            <w:r w:rsidRPr="008E2A73">
              <w:rPr>
                <w:rFonts w:ascii="Book Antiqua" w:hAnsi="Book Antiqua"/>
                <w:b/>
              </w:rPr>
              <w:t>FECHA</w:t>
            </w:r>
            <w:r w:rsidRPr="008E2A73">
              <w:rPr>
                <w:rFonts w:ascii="Book Antiqua" w:hAnsi="Book Antiqua"/>
              </w:rPr>
              <w:t>: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4F9" w:rsidRPr="00D50DBC" w:rsidRDefault="00371CD5" w:rsidP="008E2A73">
            <w:pPr>
              <w:ind w:right="49"/>
              <w:jc w:val="center"/>
              <w:rPr>
                <w:rFonts w:ascii="Book Antiqua" w:hAnsi="Book Antiqua"/>
                <w:color w:val="D9D9D9" w:themeColor="background1" w:themeShade="D9"/>
              </w:rPr>
            </w:pPr>
            <w:r w:rsidRPr="00D50DBC">
              <w:rPr>
                <w:rFonts w:ascii="Book Antiqua" w:hAnsi="Book Antiqua"/>
                <w:color w:val="D9D9D9" w:themeColor="background1" w:themeShade="D9"/>
              </w:rPr>
              <w:t>D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4F9" w:rsidRPr="00D50DBC" w:rsidRDefault="00371CD5" w:rsidP="008E2A73">
            <w:pPr>
              <w:ind w:right="49"/>
              <w:jc w:val="center"/>
              <w:rPr>
                <w:rFonts w:ascii="Book Antiqua" w:hAnsi="Book Antiqua"/>
                <w:color w:val="D9D9D9" w:themeColor="background1" w:themeShade="D9"/>
              </w:rPr>
            </w:pPr>
            <w:r w:rsidRPr="00D50DBC">
              <w:rPr>
                <w:rFonts w:ascii="Book Antiqua" w:hAnsi="Book Antiqua"/>
                <w:color w:val="D9D9D9" w:themeColor="background1" w:themeShade="D9"/>
              </w:rPr>
              <w:t>M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04F9" w:rsidRPr="00D50DBC" w:rsidRDefault="00371CD5" w:rsidP="008E2A73">
            <w:pPr>
              <w:ind w:right="49"/>
              <w:jc w:val="center"/>
              <w:rPr>
                <w:rFonts w:ascii="Book Antiqua" w:hAnsi="Book Antiqua"/>
                <w:color w:val="D9D9D9" w:themeColor="background1" w:themeShade="D9"/>
              </w:rPr>
            </w:pPr>
            <w:r w:rsidRPr="00D50DBC">
              <w:rPr>
                <w:rFonts w:ascii="Book Antiqua" w:hAnsi="Book Antiqua"/>
                <w:color w:val="D9D9D9" w:themeColor="background1" w:themeShade="D9"/>
              </w:rPr>
              <w:t>A</w:t>
            </w:r>
          </w:p>
        </w:tc>
      </w:tr>
    </w:tbl>
    <w:p w:rsidR="00987CD9" w:rsidRDefault="00987CD9">
      <w:pPr>
        <w:ind w:right="49"/>
        <w:jc w:val="right"/>
        <w:rPr>
          <w:rFonts w:ascii="Book Antiqua" w:hAnsi="Book Antiqua"/>
          <w:sz w:val="18"/>
        </w:rPr>
      </w:pPr>
    </w:p>
    <w:p w:rsidR="00D12F73" w:rsidRDefault="00D12F73">
      <w:pPr>
        <w:ind w:right="49"/>
        <w:jc w:val="both"/>
      </w:pPr>
    </w:p>
    <w:p w:rsidR="00D12F73" w:rsidRDefault="00D12F73" w:rsidP="00D12F73">
      <w:pPr>
        <w:ind w:right="49"/>
        <w:jc w:val="right"/>
      </w:pPr>
    </w:p>
    <w:tbl>
      <w:tblPr>
        <w:tblW w:w="69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5628"/>
      </w:tblGrid>
      <w:tr w:rsidR="00987CD9" w:rsidTr="00D12F73">
        <w:trPr>
          <w:trHeight w:val="373"/>
          <w:jc w:val="center"/>
        </w:trPr>
        <w:tc>
          <w:tcPr>
            <w:tcW w:w="1319" w:type="dxa"/>
            <w:vAlign w:val="bottom"/>
          </w:tcPr>
          <w:p w:rsidR="00987CD9" w:rsidRPr="001E4F32" w:rsidRDefault="00172484" w:rsidP="00A5734F">
            <w:pPr>
              <w:ind w:right="49"/>
              <w:rPr>
                <w:rFonts w:ascii="Book Antiqua" w:hAnsi="Book Antiqua"/>
                <w:b/>
              </w:rPr>
            </w:pPr>
            <w:r w:rsidRPr="001E4F32">
              <w:rPr>
                <w:rFonts w:ascii="Book Antiqua" w:hAnsi="Book Antiqua"/>
                <w:b/>
              </w:rPr>
              <w:t>Nombre</w:t>
            </w:r>
            <w:r w:rsidR="00A5734F" w:rsidRPr="001E4F32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5628" w:type="dxa"/>
            <w:tcBorders>
              <w:bottom w:val="single" w:sz="4" w:space="0" w:color="auto"/>
            </w:tcBorders>
            <w:vAlign w:val="bottom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:rsidTr="00D12F73">
        <w:trPr>
          <w:trHeight w:val="373"/>
          <w:jc w:val="center"/>
        </w:trPr>
        <w:tc>
          <w:tcPr>
            <w:tcW w:w="1319" w:type="dxa"/>
            <w:vAlign w:val="bottom"/>
          </w:tcPr>
          <w:p w:rsidR="00987CD9" w:rsidRPr="001E4F32" w:rsidRDefault="00172484">
            <w:pPr>
              <w:ind w:right="49"/>
              <w:jc w:val="both"/>
              <w:rPr>
                <w:rFonts w:ascii="Book Antiqua" w:hAnsi="Book Antiqua"/>
                <w:b/>
              </w:rPr>
            </w:pPr>
            <w:r w:rsidRPr="001E4F32">
              <w:rPr>
                <w:rFonts w:ascii="Book Antiqua" w:hAnsi="Book Antiqua"/>
                <w:b/>
              </w:rPr>
              <w:t>Carrera</w:t>
            </w:r>
            <w:r w:rsidR="00987CD9" w:rsidRPr="001E4F32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:rsidTr="00D12F73">
        <w:trPr>
          <w:trHeight w:val="397"/>
          <w:jc w:val="center"/>
        </w:trPr>
        <w:tc>
          <w:tcPr>
            <w:tcW w:w="1319" w:type="dxa"/>
            <w:vAlign w:val="bottom"/>
          </w:tcPr>
          <w:p w:rsidR="00987CD9" w:rsidRPr="001E4F32" w:rsidRDefault="00A5734F">
            <w:pPr>
              <w:ind w:right="49"/>
              <w:jc w:val="both"/>
              <w:rPr>
                <w:rFonts w:ascii="Book Antiqua" w:hAnsi="Book Antiqua"/>
                <w:b/>
              </w:rPr>
            </w:pPr>
            <w:r w:rsidRPr="001E4F32">
              <w:rPr>
                <w:rFonts w:ascii="Book Antiqua" w:hAnsi="Book Antiqua"/>
                <w:b/>
              </w:rPr>
              <w:t xml:space="preserve">Semestre: </w:t>
            </w: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A5734F" w:rsidTr="00D12F73">
        <w:trPr>
          <w:trHeight w:val="397"/>
          <w:jc w:val="center"/>
        </w:trPr>
        <w:tc>
          <w:tcPr>
            <w:tcW w:w="1319" w:type="dxa"/>
            <w:vAlign w:val="bottom"/>
          </w:tcPr>
          <w:p w:rsidR="00A5734F" w:rsidRPr="001E4F32" w:rsidRDefault="00A5734F">
            <w:pPr>
              <w:ind w:right="49"/>
              <w:jc w:val="both"/>
              <w:rPr>
                <w:rFonts w:ascii="Book Antiqua" w:hAnsi="Book Antiqua"/>
                <w:b/>
              </w:rPr>
            </w:pPr>
            <w:r w:rsidRPr="001E4F32">
              <w:rPr>
                <w:rFonts w:ascii="Book Antiqua" w:hAnsi="Book Antiqua"/>
                <w:b/>
              </w:rPr>
              <w:t>Empresa:</w:t>
            </w: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734F" w:rsidRDefault="00A5734F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</w:tbl>
    <w:p w:rsidR="00987CD9" w:rsidRDefault="00987CD9">
      <w:pPr>
        <w:ind w:right="49"/>
        <w:jc w:val="both"/>
        <w:rPr>
          <w:rFonts w:ascii="Book Antiqua" w:hAnsi="Book Antiqua"/>
        </w:rPr>
      </w:pPr>
    </w:p>
    <w:p w:rsidR="00D12F73" w:rsidRDefault="00D12F73">
      <w:pPr>
        <w:ind w:right="49"/>
        <w:jc w:val="both"/>
        <w:rPr>
          <w:rFonts w:ascii="Book Antiqua" w:hAnsi="Book Antiqua"/>
        </w:rPr>
      </w:pPr>
    </w:p>
    <w:p w:rsidR="00D12F73" w:rsidRDefault="00D12F73">
      <w:pPr>
        <w:ind w:right="49"/>
        <w:jc w:val="both"/>
        <w:rPr>
          <w:rFonts w:ascii="Book Antiqua" w:hAnsi="Book Antiqua"/>
        </w:rPr>
      </w:pPr>
    </w:p>
    <w:tbl>
      <w:tblPr>
        <w:tblW w:w="926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3"/>
      </w:tblGrid>
      <w:tr w:rsidR="00D12F73" w:rsidTr="00D12F73">
        <w:trPr>
          <w:trHeight w:val="392"/>
        </w:trPr>
        <w:tc>
          <w:tcPr>
            <w:tcW w:w="9263" w:type="dxa"/>
          </w:tcPr>
          <w:p w:rsidR="00D12F73" w:rsidRDefault="00D12F73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:rsidTr="00D12F73">
        <w:trPr>
          <w:cantSplit/>
          <w:trHeight w:val="369"/>
        </w:trPr>
        <w:tc>
          <w:tcPr>
            <w:tcW w:w="9263" w:type="dxa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:rsidTr="00D12F73">
        <w:trPr>
          <w:cantSplit/>
          <w:trHeight w:val="369"/>
        </w:trPr>
        <w:tc>
          <w:tcPr>
            <w:tcW w:w="9263" w:type="dxa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:rsidTr="00D12F73">
        <w:trPr>
          <w:cantSplit/>
          <w:trHeight w:val="369"/>
        </w:trPr>
        <w:tc>
          <w:tcPr>
            <w:tcW w:w="9263" w:type="dxa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:rsidTr="00D12F73">
        <w:trPr>
          <w:cantSplit/>
          <w:trHeight w:val="392"/>
        </w:trPr>
        <w:tc>
          <w:tcPr>
            <w:tcW w:w="9263" w:type="dxa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:rsidTr="00D12F73">
        <w:trPr>
          <w:cantSplit/>
          <w:trHeight w:val="369"/>
        </w:trPr>
        <w:tc>
          <w:tcPr>
            <w:tcW w:w="9263" w:type="dxa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:rsidTr="00D12F73">
        <w:trPr>
          <w:cantSplit/>
          <w:trHeight w:val="369"/>
        </w:trPr>
        <w:tc>
          <w:tcPr>
            <w:tcW w:w="9263" w:type="dxa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:rsidTr="00D12F73">
        <w:trPr>
          <w:cantSplit/>
          <w:trHeight w:val="369"/>
        </w:trPr>
        <w:tc>
          <w:tcPr>
            <w:tcW w:w="9263" w:type="dxa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:rsidTr="00D12F73">
        <w:trPr>
          <w:cantSplit/>
          <w:trHeight w:val="392"/>
        </w:trPr>
        <w:tc>
          <w:tcPr>
            <w:tcW w:w="9263" w:type="dxa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:rsidTr="00D12F73">
        <w:trPr>
          <w:cantSplit/>
          <w:trHeight w:val="369"/>
        </w:trPr>
        <w:tc>
          <w:tcPr>
            <w:tcW w:w="9263" w:type="dxa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:rsidTr="00D12F73">
        <w:trPr>
          <w:cantSplit/>
          <w:trHeight w:val="369"/>
        </w:trPr>
        <w:tc>
          <w:tcPr>
            <w:tcW w:w="9263" w:type="dxa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:rsidTr="00D12F73">
        <w:trPr>
          <w:cantSplit/>
          <w:trHeight w:val="369"/>
        </w:trPr>
        <w:tc>
          <w:tcPr>
            <w:tcW w:w="9263" w:type="dxa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:rsidTr="00D12F73">
        <w:trPr>
          <w:cantSplit/>
          <w:trHeight w:val="392"/>
        </w:trPr>
        <w:tc>
          <w:tcPr>
            <w:tcW w:w="9263" w:type="dxa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:rsidTr="00D12F73">
        <w:trPr>
          <w:cantSplit/>
          <w:trHeight w:val="369"/>
        </w:trPr>
        <w:tc>
          <w:tcPr>
            <w:tcW w:w="9263" w:type="dxa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:rsidTr="00D12F73">
        <w:trPr>
          <w:cantSplit/>
          <w:trHeight w:val="369"/>
        </w:trPr>
        <w:tc>
          <w:tcPr>
            <w:tcW w:w="9263" w:type="dxa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:rsidTr="00D12F73">
        <w:trPr>
          <w:cantSplit/>
          <w:trHeight w:val="369"/>
        </w:trPr>
        <w:tc>
          <w:tcPr>
            <w:tcW w:w="9263" w:type="dxa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:rsidTr="00D12F73">
        <w:trPr>
          <w:cantSplit/>
          <w:trHeight w:val="369"/>
        </w:trPr>
        <w:tc>
          <w:tcPr>
            <w:tcW w:w="9263" w:type="dxa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  <w:tr w:rsidR="00987CD9" w:rsidTr="00D12F73">
        <w:trPr>
          <w:cantSplit/>
          <w:trHeight w:val="369"/>
        </w:trPr>
        <w:tc>
          <w:tcPr>
            <w:tcW w:w="9263" w:type="dxa"/>
          </w:tcPr>
          <w:p w:rsidR="00987CD9" w:rsidRDefault="00987CD9">
            <w:pPr>
              <w:ind w:right="49"/>
              <w:jc w:val="both"/>
              <w:rPr>
                <w:rFonts w:ascii="Book Antiqua" w:hAnsi="Book Antiqua"/>
              </w:rPr>
            </w:pPr>
          </w:p>
        </w:tc>
      </w:tr>
    </w:tbl>
    <w:p w:rsidR="00987CD9" w:rsidRDefault="00987CD9" w:rsidP="000C799B">
      <w:pPr>
        <w:ind w:right="49"/>
        <w:jc w:val="both"/>
      </w:pPr>
    </w:p>
    <w:tbl>
      <w:tblPr>
        <w:tblpPr w:leftFromText="141" w:rightFromText="141" w:vertAnchor="text" w:horzAnchor="margin" w:tblpXSpec="center" w:tblpY="1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</w:tblGrid>
      <w:tr w:rsidR="00D12F73" w:rsidTr="001E4F32">
        <w:trPr>
          <w:trHeight w:val="480"/>
        </w:trPr>
        <w:tc>
          <w:tcPr>
            <w:tcW w:w="4800" w:type="dxa"/>
            <w:tcBorders>
              <w:bottom w:val="single" w:sz="4" w:space="0" w:color="auto"/>
            </w:tcBorders>
          </w:tcPr>
          <w:p w:rsidR="00D12F73" w:rsidRDefault="00D12F73" w:rsidP="00D12F73">
            <w:pPr>
              <w:ind w:right="49"/>
              <w:rPr>
                <w:rFonts w:ascii="Book Antiqua" w:hAnsi="Book Antiqua"/>
              </w:rPr>
            </w:pPr>
          </w:p>
          <w:p w:rsidR="00D12F73" w:rsidRDefault="00D12F73" w:rsidP="00D12F73">
            <w:pPr>
              <w:ind w:right="49"/>
              <w:rPr>
                <w:rFonts w:ascii="Book Antiqua" w:hAnsi="Book Antiqua"/>
              </w:rPr>
            </w:pPr>
          </w:p>
          <w:p w:rsidR="00D12F73" w:rsidRDefault="00D12F73" w:rsidP="00D12F73">
            <w:pPr>
              <w:ind w:right="49"/>
              <w:jc w:val="center"/>
              <w:rPr>
                <w:rFonts w:ascii="Book Antiqua" w:hAnsi="Book Antiqua"/>
              </w:rPr>
            </w:pPr>
          </w:p>
        </w:tc>
      </w:tr>
      <w:tr w:rsidR="00D12F73" w:rsidTr="001E4F32">
        <w:trPr>
          <w:trHeight w:val="480"/>
        </w:trPr>
        <w:tc>
          <w:tcPr>
            <w:tcW w:w="4800" w:type="dxa"/>
            <w:tcBorders>
              <w:top w:val="single" w:sz="4" w:space="0" w:color="auto"/>
            </w:tcBorders>
          </w:tcPr>
          <w:p w:rsidR="00D12F73" w:rsidRDefault="00D12F73" w:rsidP="001E4F32">
            <w:pPr>
              <w:ind w:right="49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Firma</w:t>
            </w:r>
          </w:p>
        </w:tc>
      </w:tr>
    </w:tbl>
    <w:p w:rsidR="00987CD9" w:rsidRDefault="00987CD9">
      <w:pPr>
        <w:ind w:right="49"/>
        <w:jc w:val="both"/>
      </w:pPr>
    </w:p>
    <w:p w:rsidR="00987CD9" w:rsidRDefault="00987CD9">
      <w:pPr>
        <w:ind w:right="49"/>
        <w:jc w:val="both"/>
      </w:pPr>
    </w:p>
    <w:p w:rsidR="00172484" w:rsidRDefault="00172484">
      <w:pPr>
        <w:ind w:right="49"/>
        <w:jc w:val="both"/>
      </w:pPr>
    </w:p>
    <w:sectPr w:rsidR="00172484" w:rsidSect="00C2584C">
      <w:pgSz w:w="12240" w:h="15840" w:code="1"/>
      <w:pgMar w:top="426" w:right="160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36" w:rsidRDefault="00DA1236" w:rsidP="0040086F">
      <w:r>
        <w:separator/>
      </w:r>
    </w:p>
  </w:endnote>
  <w:endnote w:type="continuationSeparator" w:id="0">
    <w:p w:rsidR="00DA1236" w:rsidRDefault="00DA1236" w:rsidP="0040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36" w:rsidRDefault="00DA1236" w:rsidP="0040086F">
      <w:r>
        <w:separator/>
      </w:r>
    </w:p>
  </w:footnote>
  <w:footnote w:type="continuationSeparator" w:id="0">
    <w:p w:rsidR="00DA1236" w:rsidRDefault="00DA1236" w:rsidP="0040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B1"/>
    <w:rsid w:val="00042948"/>
    <w:rsid w:val="000C799B"/>
    <w:rsid w:val="00165C78"/>
    <w:rsid w:val="00172484"/>
    <w:rsid w:val="001B5BA5"/>
    <w:rsid w:val="001C5AEB"/>
    <w:rsid w:val="001E4F32"/>
    <w:rsid w:val="00371CD5"/>
    <w:rsid w:val="003B73B1"/>
    <w:rsid w:val="003E5E3C"/>
    <w:rsid w:val="0040086F"/>
    <w:rsid w:val="0052573A"/>
    <w:rsid w:val="0057779D"/>
    <w:rsid w:val="00876891"/>
    <w:rsid w:val="008A551B"/>
    <w:rsid w:val="008E2A73"/>
    <w:rsid w:val="0090291B"/>
    <w:rsid w:val="00987CD9"/>
    <w:rsid w:val="009E79DB"/>
    <w:rsid w:val="00A319A4"/>
    <w:rsid w:val="00A5734F"/>
    <w:rsid w:val="00A66FB1"/>
    <w:rsid w:val="00AB184E"/>
    <w:rsid w:val="00AD02B3"/>
    <w:rsid w:val="00AD54D5"/>
    <w:rsid w:val="00B14A1D"/>
    <w:rsid w:val="00B704F9"/>
    <w:rsid w:val="00B75056"/>
    <w:rsid w:val="00BC5553"/>
    <w:rsid w:val="00C2584C"/>
    <w:rsid w:val="00D12F73"/>
    <w:rsid w:val="00D50DBC"/>
    <w:rsid w:val="00D9446D"/>
    <w:rsid w:val="00D95396"/>
    <w:rsid w:val="00DA1236"/>
    <w:rsid w:val="00E137CE"/>
    <w:rsid w:val="00E1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6E4AA-7E26-4197-AF41-EA121588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 w:val="24"/>
      <w:lang w:val="es-ES_tradnl"/>
    </w:rPr>
  </w:style>
  <w:style w:type="character" w:styleId="Hipervnculo">
    <w:name w:val="Hyperlink"/>
    <w:semiHidden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C7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0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86F"/>
  </w:style>
  <w:style w:type="paragraph" w:styleId="Piedepgina">
    <w:name w:val="footer"/>
    <w:basedOn w:val="Normal"/>
    <w:link w:val="PiedepginaCar"/>
    <w:uiPriority w:val="99"/>
    <w:unhideWhenUsed/>
    <w:rsid w:val="004008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86F"/>
  </w:style>
  <w:style w:type="paragraph" w:styleId="Textodeglobo">
    <w:name w:val="Balloon Text"/>
    <w:basedOn w:val="Normal"/>
    <w:link w:val="TextodegloboCar"/>
    <w:uiPriority w:val="99"/>
    <w:semiHidden/>
    <w:unhideWhenUsed/>
    <w:rsid w:val="00D12F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12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PROBLEMA DEL AÑO 2000</vt:lpstr>
    </vt:vector>
  </TitlesOfParts>
  <Company>MIXTECA MAQUINA 4 - sc5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PROBLEMA DEL AÑO 2000</dc:title>
  <dc:subject/>
  <dc:creator>UNIVERSIDAD TECNOLOGICA DE LA mixteca</dc:creator>
  <cp:keywords/>
  <cp:lastModifiedBy>Maria Luisa</cp:lastModifiedBy>
  <cp:revision>2</cp:revision>
  <cp:lastPrinted>2018-02-27T00:23:00Z</cp:lastPrinted>
  <dcterms:created xsi:type="dcterms:W3CDTF">2023-06-06T17:22:00Z</dcterms:created>
  <dcterms:modified xsi:type="dcterms:W3CDTF">2023-06-06T17:22:00Z</dcterms:modified>
</cp:coreProperties>
</file>